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E50" w:rsidRPr="00AA119A" w:rsidRDefault="00DD52AA">
      <w:pPr>
        <w:pStyle w:val="Default"/>
        <w:rPr>
          <w:rFonts w:ascii="Arial" w:eastAsia="Arial" w:hAnsi="Arial" w:cs="Arial"/>
          <w:i/>
          <w:sz w:val="24"/>
          <w:szCs w:val="24"/>
        </w:rPr>
      </w:pPr>
      <w:r w:rsidRPr="00AA119A">
        <w:rPr>
          <w:rFonts w:ascii="Arial" w:hAnsi="Arial"/>
          <w:i/>
          <w:sz w:val="24"/>
          <w:szCs w:val="24"/>
        </w:rPr>
        <w:t>[INSERT DATE]</w:t>
      </w:r>
      <w:bookmarkStart w:id="0" w:name="_GoBack"/>
      <w:bookmarkEnd w:id="0"/>
    </w:p>
    <w:p w:rsidR="00DC7E50" w:rsidRDefault="00DD52AA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 w:rsidR="00DC7E50" w:rsidRDefault="00DD52AA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Somewhere Pharmacy</w:t>
      </w:r>
    </w:p>
    <w:p w:rsidR="00DC7E50" w:rsidRDefault="00DD52AA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123 Somewhere Rd.</w:t>
      </w:r>
    </w:p>
    <w:p w:rsidR="00DC7E50" w:rsidRDefault="00DD52AA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St. Mickey, MO 30809</w:t>
      </w:r>
    </w:p>
    <w:p w:rsidR="00DC7E50" w:rsidRDefault="00DD52AA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TIN:</w:t>
      </w:r>
    </w:p>
    <w:p w:rsidR="00DC7E50" w:rsidRDefault="00DD52AA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Organization NPI:</w:t>
      </w:r>
    </w:p>
    <w:p w:rsidR="00DC7E50" w:rsidRDefault="00DD52AA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 w:rsidR="00DC7E50" w:rsidRDefault="00DD52AA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To Whom It May Concern,</w:t>
      </w:r>
    </w:p>
    <w:p w:rsidR="00DC7E50" w:rsidRDefault="00DC7E50">
      <w:pPr>
        <w:pStyle w:val="Default"/>
        <w:rPr>
          <w:rFonts w:ascii="Arial" w:eastAsia="Arial" w:hAnsi="Arial" w:cs="Arial"/>
          <w:sz w:val="24"/>
          <w:szCs w:val="24"/>
        </w:rPr>
      </w:pPr>
    </w:p>
    <w:p w:rsidR="00DC7E50" w:rsidRDefault="00DD52AA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Our organization maintains locations in the state of </w:t>
      </w:r>
      <w:r w:rsidRPr="004B113E">
        <w:rPr>
          <w:rFonts w:ascii="Arial" w:hAnsi="Arial"/>
          <w:i/>
          <w:sz w:val="24"/>
          <w:szCs w:val="24"/>
        </w:rPr>
        <w:t>[INSERT STATES]</w:t>
      </w:r>
      <w:r>
        <w:rPr>
          <w:rFonts w:ascii="Arial" w:hAnsi="Arial"/>
          <w:sz w:val="24"/>
          <w:szCs w:val="24"/>
        </w:rPr>
        <w:t xml:space="preserve"> and are seeking to credential/contract</w:t>
      </w:r>
      <w:r>
        <w:rPr>
          <w:rFonts w:ascii="Arial" w:hAnsi="Arial"/>
          <w:i/>
          <w:iCs/>
          <w:sz w:val="24"/>
          <w:szCs w:val="24"/>
        </w:rPr>
        <w:t xml:space="preserve"> on the medical side</w:t>
      </w:r>
      <w:r>
        <w:rPr>
          <w:rFonts w:ascii="Arial" w:hAnsi="Arial"/>
          <w:sz w:val="24"/>
          <w:szCs w:val="24"/>
        </w:rPr>
        <w:t xml:space="preserve"> to provide clinical services to your members.</w:t>
      </w:r>
    </w:p>
    <w:p w:rsidR="00DC7E50" w:rsidRDefault="00DD52AA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 w:rsidR="00DC7E50" w:rsidRDefault="00DD52AA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Our facilities have completed all the necessary steps to provide Diabetes Education </w:t>
      </w:r>
      <w:r w:rsidR="00EA7F27">
        <w:rPr>
          <w:rFonts w:ascii="Arial" w:hAnsi="Arial"/>
          <w:sz w:val="24"/>
          <w:szCs w:val="24"/>
        </w:rPr>
        <w:t>Self-Management</w:t>
      </w:r>
      <w:r>
        <w:rPr>
          <w:rFonts w:ascii="Arial" w:hAnsi="Arial"/>
          <w:sz w:val="24"/>
          <w:szCs w:val="24"/>
        </w:rPr>
        <w:t xml:space="preserve"> Services (DSME) to your beneficiaries by attaining a national certification through the American Associatio</w:t>
      </w:r>
      <w:r>
        <w:rPr>
          <w:rFonts w:ascii="Arial" w:hAnsi="Arial"/>
          <w:sz w:val="24"/>
          <w:szCs w:val="24"/>
        </w:rPr>
        <w:t>n of Diabetes Educators (AADE)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  </w:t>
      </w:r>
      <w:r>
        <w:rPr>
          <w:rFonts w:ascii="Arial" w:hAnsi="Arial"/>
          <w:sz w:val="24"/>
          <w:szCs w:val="24"/>
        </w:rPr>
        <w:t>We are seeking either an ancillary contract or group/facility agreement in order to serve your members with DSME services.</w:t>
      </w:r>
    </w:p>
    <w:p w:rsidR="00DC7E50" w:rsidRDefault="00DC7E50">
      <w:pPr>
        <w:pStyle w:val="Default"/>
        <w:rPr>
          <w:rFonts w:ascii="Arial" w:eastAsia="Arial" w:hAnsi="Arial" w:cs="Arial"/>
          <w:sz w:val="24"/>
          <w:szCs w:val="24"/>
        </w:rPr>
      </w:pPr>
    </w:p>
    <w:p w:rsidR="00DC7E50" w:rsidRDefault="00DD52AA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 accordance with what other diabetes education centers can provide, we are </w:t>
      </w:r>
      <w:r w:rsidR="00EA7F27">
        <w:rPr>
          <w:rFonts w:ascii="Arial" w:hAnsi="Arial"/>
          <w:sz w:val="24"/>
          <w:szCs w:val="24"/>
        </w:rPr>
        <w:t>also seeking</w:t>
      </w:r>
      <w:r>
        <w:rPr>
          <w:rFonts w:ascii="Arial" w:hAnsi="Arial"/>
          <w:sz w:val="24"/>
          <w:szCs w:val="24"/>
        </w:rPr>
        <w:t xml:space="preserve"> to provi</w:t>
      </w:r>
      <w:r>
        <w:rPr>
          <w:rFonts w:ascii="Arial" w:hAnsi="Arial"/>
          <w:sz w:val="24"/>
          <w:szCs w:val="24"/>
        </w:rPr>
        <w:t>de immunizations that are generally covered through the member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s medical benefits. We will be filing all claims via X12 billing (837p) and can be credentialed/contracted as either individual providers or as facilities depending on your guidelines. Although</w:t>
      </w:r>
      <w:r>
        <w:rPr>
          <w:rFonts w:ascii="Arial" w:hAnsi="Arial"/>
          <w:sz w:val="24"/>
          <w:szCs w:val="24"/>
        </w:rPr>
        <w:t xml:space="preserve"> our organization is a pharmacy, we generally have credentialed/contracted on the medical side to provide these</w:t>
      </w:r>
      <w:r>
        <w:rPr>
          <w:rFonts w:ascii="Arial" w:hAnsi="Arial"/>
          <w:sz w:val="24"/>
          <w:szCs w:val="24"/>
        </w:rPr>
        <w:t xml:space="preserve"> type</w:t>
      </w:r>
      <w:r>
        <w:rPr>
          <w:rFonts w:ascii="Arial" w:hAnsi="Arial"/>
          <w:sz w:val="24"/>
          <w:szCs w:val="24"/>
        </w:rPr>
        <w:t>s of benefits rather than the pharmacy side.</w:t>
      </w:r>
    </w:p>
    <w:p w:rsidR="00DC7E50" w:rsidRDefault="00DD52AA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 w:rsidR="00DC7E50" w:rsidRDefault="00DD52AA">
      <w:pPr>
        <w:pStyle w:val="Default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Our Services Rendered:</w:t>
      </w:r>
    </w:p>
    <w:p w:rsidR="00DC7E50" w:rsidRDefault="00DD52AA">
      <w:pPr>
        <w:pStyle w:val="Default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Diabetes Self-Management Training/Education (G0108 &amp; G0109)</w:t>
      </w:r>
    </w:p>
    <w:p w:rsidR="00DC7E50" w:rsidRDefault="00DD52AA">
      <w:pPr>
        <w:pStyle w:val="Default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Immunizati</w:t>
      </w:r>
      <w:r>
        <w:rPr>
          <w:rFonts w:ascii="Arial" w:hAnsi="Arial"/>
          <w:sz w:val="24"/>
          <w:szCs w:val="24"/>
        </w:rPr>
        <w:t>ons - Flu, Pneumonia, Hepatitis B, Tetanus, Shingles, etc.</w:t>
      </w:r>
    </w:p>
    <w:p w:rsidR="00DC7E50" w:rsidRDefault="00DD52AA">
      <w:pPr>
        <w:pStyle w:val="Default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Additional </w:t>
      </w:r>
      <w:r w:rsidR="00EA7F27">
        <w:rPr>
          <w:rFonts w:ascii="Arial" w:hAnsi="Arial"/>
          <w:sz w:val="24"/>
          <w:szCs w:val="24"/>
          <w:lang w:val="fr-FR"/>
        </w:rPr>
        <w:t>services</w:t>
      </w:r>
      <w:r>
        <w:rPr>
          <w:rFonts w:ascii="Arial" w:hAnsi="Arial"/>
          <w:sz w:val="24"/>
          <w:szCs w:val="24"/>
          <w:lang w:val="fr-FR"/>
        </w:rPr>
        <w:t xml:space="preserve"> </w:t>
      </w:r>
      <w:r>
        <w:rPr>
          <w:rFonts w:ascii="Arial" w:hAnsi="Arial"/>
          <w:sz w:val="24"/>
          <w:szCs w:val="24"/>
        </w:rPr>
        <w:t>rendered</w:t>
      </w:r>
      <w:r w:rsidR="004B113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w</w:t>
      </w:r>
      <w:r w:rsidR="00EA7F27">
        <w:rPr>
          <w:rFonts w:ascii="Arial" w:hAnsi="Arial"/>
          <w:sz w:val="24"/>
          <w:szCs w:val="24"/>
        </w:rPr>
        <w:t>h</w:t>
      </w:r>
      <w:r>
        <w:rPr>
          <w:rFonts w:ascii="Arial" w:hAnsi="Arial"/>
          <w:sz w:val="24"/>
          <w:szCs w:val="24"/>
        </w:rPr>
        <w:t>ere allowed per state law:</w:t>
      </w:r>
    </w:p>
    <w:p w:rsidR="00DC7E50" w:rsidRDefault="00DD52AA">
      <w:pPr>
        <w:pStyle w:val="Default"/>
        <w:numPr>
          <w:ilvl w:val="1"/>
          <w:numId w:val="2"/>
        </w:numPr>
        <w:rPr>
          <w:rFonts w:ascii="Arial" w:hAnsi="Arial"/>
          <w:sz w:val="24"/>
          <w:szCs w:val="24"/>
          <w:lang w:val="it-IT"/>
        </w:rPr>
      </w:pPr>
      <w:proofErr w:type="spellStart"/>
      <w:r>
        <w:rPr>
          <w:rFonts w:ascii="Arial" w:hAnsi="Arial"/>
          <w:sz w:val="24"/>
          <w:szCs w:val="24"/>
          <w:lang w:val="it-IT"/>
        </w:rPr>
        <w:t>Tobacco</w:t>
      </w:r>
      <w:proofErr w:type="spellEnd"/>
      <w:r>
        <w:rPr>
          <w:rFonts w:ascii="Arial" w:hAnsi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it-IT"/>
        </w:rPr>
        <w:t>Cessation</w:t>
      </w:r>
      <w:proofErr w:type="spellEnd"/>
    </w:p>
    <w:p w:rsidR="00DC7E50" w:rsidRDefault="00DD52AA">
      <w:pPr>
        <w:pStyle w:val="Default"/>
        <w:numPr>
          <w:ilvl w:val="1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MTM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s (where available)</w:t>
      </w:r>
    </w:p>
    <w:p w:rsidR="00DC7E50" w:rsidRDefault="00DD52AA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 w:rsidR="00DC7E50" w:rsidRDefault="00DD52AA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Thank you for your consideration. Our contact information is below.</w:t>
      </w:r>
    </w:p>
    <w:p w:rsidR="00DC7E50" w:rsidRDefault="00DC7E50">
      <w:pPr>
        <w:pStyle w:val="Default"/>
        <w:rPr>
          <w:rFonts w:ascii="Arial" w:eastAsia="Arial" w:hAnsi="Arial" w:cs="Arial"/>
          <w:sz w:val="24"/>
          <w:szCs w:val="24"/>
        </w:rPr>
      </w:pPr>
    </w:p>
    <w:p w:rsidR="00DC7E50" w:rsidRDefault="00DD52AA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Sincerely,</w:t>
      </w:r>
    </w:p>
    <w:p w:rsidR="00DC7E50" w:rsidRDefault="00DC7E50">
      <w:pPr>
        <w:pStyle w:val="Default"/>
        <w:rPr>
          <w:rFonts w:ascii="Arial" w:eastAsia="Arial" w:hAnsi="Arial" w:cs="Arial"/>
          <w:sz w:val="24"/>
          <w:szCs w:val="24"/>
        </w:rPr>
      </w:pPr>
    </w:p>
    <w:p w:rsidR="00DC7E50" w:rsidRDefault="00DC7E50">
      <w:pPr>
        <w:pStyle w:val="Default"/>
        <w:rPr>
          <w:rFonts w:ascii="Arial" w:eastAsia="Arial" w:hAnsi="Arial" w:cs="Arial"/>
          <w:sz w:val="24"/>
          <w:szCs w:val="24"/>
        </w:rPr>
      </w:pPr>
    </w:p>
    <w:p w:rsidR="00DC7E50" w:rsidRDefault="00DC7E50">
      <w:pPr>
        <w:pStyle w:val="Default"/>
        <w:rPr>
          <w:rFonts w:ascii="Arial" w:eastAsia="Arial" w:hAnsi="Arial" w:cs="Arial"/>
          <w:sz w:val="24"/>
          <w:szCs w:val="24"/>
        </w:rPr>
      </w:pPr>
    </w:p>
    <w:p w:rsidR="00DC7E50" w:rsidRPr="004B113E" w:rsidRDefault="00DD52AA">
      <w:pPr>
        <w:pStyle w:val="Default"/>
        <w:rPr>
          <w:rFonts w:ascii="Arial" w:eastAsia="Arial" w:hAnsi="Arial" w:cs="Arial"/>
          <w:i/>
          <w:sz w:val="24"/>
          <w:szCs w:val="24"/>
        </w:rPr>
      </w:pPr>
      <w:r w:rsidRPr="004B113E">
        <w:rPr>
          <w:rFonts w:ascii="Arial" w:hAnsi="Arial"/>
          <w:i/>
          <w:sz w:val="24"/>
          <w:szCs w:val="24"/>
        </w:rPr>
        <w:t>[INSERT NAME]</w:t>
      </w:r>
    </w:p>
    <w:p w:rsidR="00DC7E50" w:rsidRDefault="00DC7E50">
      <w:pPr>
        <w:pStyle w:val="Default"/>
        <w:rPr>
          <w:rFonts w:ascii="Arial" w:eastAsia="Arial" w:hAnsi="Arial" w:cs="Arial"/>
          <w:sz w:val="24"/>
          <w:szCs w:val="24"/>
        </w:rPr>
      </w:pPr>
    </w:p>
    <w:p w:rsidR="00DC7E50" w:rsidRDefault="00DD52AA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Phone number</w:t>
      </w:r>
    </w:p>
    <w:p w:rsidR="00DC7E50" w:rsidRDefault="00DD52AA">
      <w:pPr>
        <w:pStyle w:val="Default"/>
      </w:pPr>
      <w:r>
        <w:rPr>
          <w:rFonts w:ascii="Arial" w:hAnsi="Arial"/>
          <w:sz w:val="24"/>
          <w:szCs w:val="24"/>
        </w:rPr>
        <w:t>Email address</w:t>
      </w:r>
    </w:p>
    <w:p w:rsidR="00EA7F27" w:rsidRDefault="00EA7F27">
      <w:pPr>
        <w:pStyle w:val="Default"/>
      </w:pPr>
    </w:p>
    <w:sectPr w:rsidR="00EA7F27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2AA" w:rsidRDefault="00DD52AA">
      <w:r>
        <w:separator/>
      </w:r>
    </w:p>
  </w:endnote>
  <w:endnote w:type="continuationSeparator" w:id="0">
    <w:p w:rsidR="00DD52AA" w:rsidRDefault="00DD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E50" w:rsidRDefault="00DC7E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2AA" w:rsidRDefault="00DD52AA">
      <w:r>
        <w:separator/>
      </w:r>
    </w:p>
  </w:footnote>
  <w:footnote w:type="continuationSeparator" w:id="0">
    <w:p w:rsidR="00DD52AA" w:rsidRDefault="00DD5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E50" w:rsidRDefault="00DC7E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D35EB"/>
    <w:multiLevelType w:val="hybridMultilevel"/>
    <w:tmpl w:val="5B50938E"/>
    <w:numStyleLink w:val="Bullet"/>
  </w:abstractNum>
  <w:abstractNum w:abstractNumId="1" w15:restartNumberingAfterBreak="0">
    <w:nsid w:val="734F5B59"/>
    <w:multiLevelType w:val="hybridMultilevel"/>
    <w:tmpl w:val="5B50938E"/>
    <w:styleLink w:val="Bullet"/>
    <w:lvl w:ilvl="0" w:tplc="311C634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68B20F2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6866D58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FAA6414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6B24A90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DB4834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246E7E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2B43D3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902015E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50"/>
    <w:rsid w:val="004B113E"/>
    <w:rsid w:val="00875DEF"/>
    <w:rsid w:val="00AA119A"/>
    <w:rsid w:val="00DC7E50"/>
    <w:rsid w:val="00DD52AA"/>
    <w:rsid w:val="00EA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B65088"/>
  <w15:docId w15:val="{1F0B0E6F-93F9-134A-A891-25C005A4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 Griffis</cp:lastModifiedBy>
  <cp:revision>5</cp:revision>
  <dcterms:created xsi:type="dcterms:W3CDTF">2019-04-29T16:50:00Z</dcterms:created>
  <dcterms:modified xsi:type="dcterms:W3CDTF">2019-04-29T16:54:00Z</dcterms:modified>
</cp:coreProperties>
</file>